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1F" w:rsidRPr="00AF232B" w:rsidRDefault="00A2291F" w:rsidP="00A2291F">
      <w:pPr>
        <w:rPr>
          <w:rFonts w:ascii="Tahoma" w:hAnsi="Tahoma" w:cs="Tahoma"/>
          <w:b/>
          <w:sz w:val="28"/>
          <w:szCs w:val="28"/>
        </w:rPr>
      </w:pPr>
      <w:proofErr w:type="spellStart"/>
      <w:r w:rsidRPr="00AF232B">
        <w:rPr>
          <w:rFonts w:ascii="Tahoma" w:hAnsi="Tahoma" w:cs="Tahoma"/>
          <w:b/>
          <w:sz w:val="28"/>
          <w:szCs w:val="28"/>
        </w:rPr>
        <w:t>Педијатрија</w:t>
      </w:r>
      <w:proofErr w:type="spellEnd"/>
      <w:r w:rsidRPr="00AF232B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232B">
        <w:rPr>
          <w:rFonts w:ascii="Tahoma" w:hAnsi="Tahoma" w:cs="Tahoma"/>
          <w:b/>
          <w:sz w:val="28"/>
          <w:szCs w:val="28"/>
        </w:rPr>
        <w:t>са</w:t>
      </w:r>
      <w:proofErr w:type="spellEnd"/>
      <w:r w:rsidRPr="00AF232B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AF232B">
        <w:rPr>
          <w:rFonts w:ascii="Tahoma" w:hAnsi="Tahoma" w:cs="Tahoma"/>
          <w:b/>
          <w:sz w:val="28"/>
          <w:szCs w:val="28"/>
        </w:rPr>
        <w:t>негом</w:t>
      </w:r>
      <w:proofErr w:type="spellEnd"/>
      <w:r w:rsidRPr="00AF232B">
        <w:rPr>
          <w:rFonts w:ascii="Tahoma" w:hAnsi="Tahoma" w:cs="Tahoma"/>
          <w:b/>
          <w:sz w:val="28"/>
          <w:szCs w:val="28"/>
        </w:rPr>
        <w:t xml:space="preserve"> 3 </w:t>
      </w:r>
      <w:proofErr w:type="gramStart"/>
      <w:r w:rsidRPr="00AF232B">
        <w:rPr>
          <w:rFonts w:ascii="Tahoma" w:hAnsi="Tahoma" w:cs="Tahoma"/>
          <w:b/>
          <w:sz w:val="28"/>
          <w:szCs w:val="28"/>
          <w:lang w:val="sr-Cyrl-CS"/>
        </w:rPr>
        <w:t>-</w:t>
      </w:r>
      <w:r w:rsidRPr="00AF232B">
        <w:rPr>
          <w:rFonts w:ascii="Tahoma" w:hAnsi="Tahoma" w:cs="Tahoma"/>
          <w:b/>
          <w:sz w:val="28"/>
          <w:szCs w:val="28"/>
        </w:rPr>
        <w:t xml:space="preserve">  </w:t>
      </w:r>
      <w:proofErr w:type="spellStart"/>
      <w:r w:rsidRPr="00AF232B">
        <w:rPr>
          <w:rFonts w:ascii="Tahoma" w:hAnsi="Tahoma" w:cs="Tahoma"/>
          <w:b/>
          <w:sz w:val="28"/>
          <w:szCs w:val="28"/>
        </w:rPr>
        <w:t>васпитачи</w:t>
      </w:r>
      <w:proofErr w:type="spellEnd"/>
      <w:proofErr w:type="gramEnd"/>
      <w:r w:rsidRPr="00AF232B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</w:t>
      </w:r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Организација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рада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одељењу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неонатологије</w:t>
      </w:r>
      <w:proofErr w:type="spellEnd"/>
    </w:p>
    <w:p w:rsidR="00735721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Пријем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новорођ</w:t>
      </w:r>
      <w:r w:rsidR="002B380D">
        <w:rPr>
          <w:rFonts w:ascii="Tahoma" w:hAnsi="Tahoma" w:cs="Tahoma"/>
          <w:sz w:val="24"/>
          <w:szCs w:val="24"/>
        </w:rPr>
        <w:t>енчета</w:t>
      </w:r>
      <w:proofErr w:type="spellEnd"/>
      <w:r w:rsidR="002B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80D">
        <w:rPr>
          <w:rFonts w:ascii="Tahoma" w:hAnsi="Tahoma" w:cs="Tahoma"/>
          <w:sz w:val="24"/>
          <w:szCs w:val="24"/>
        </w:rPr>
        <w:t>на</w:t>
      </w:r>
      <w:proofErr w:type="spellEnd"/>
      <w:r w:rsidR="002B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80D">
        <w:rPr>
          <w:rFonts w:ascii="Tahoma" w:hAnsi="Tahoma" w:cs="Tahoma"/>
          <w:sz w:val="24"/>
          <w:szCs w:val="24"/>
        </w:rPr>
        <w:t>одељење</w:t>
      </w:r>
      <w:proofErr w:type="spellEnd"/>
      <w:r w:rsidR="002B38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80D">
        <w:rPr>
          <w:rFonts w:ascii="Tahoma" w:hAnsi="Tahoma" w:cs="Tahoma"/>
          <w:sz w:val="24"/>
          <w:szCs w:val="24"/>
        </w:rPr>
        <w:t>неонатологије</w:t>
      </w:r>
      <w:proofErr w:type="spellEnd"/>
    </w:p>
    <w:p w:rsidR="00A2291F" w:rsidRPr="00AF232B" w:rsidRDefault="00735721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И</w:t>
      </w:r>
      <w:r w:rsidR="00A2291F" w:rsidRPr="00AF232B">
        <w:rPr>
          <w:rFonts w:ascii="Tahoma" w:hAnsi="Tahoma" w:cs="Tahoma"/>
          <w:sz w:val="24"/>
          <w:szCs w:val="24"/>
        </w:rPr>
        <w:t>дентификација</w:t>
      </w:r>
      <w:proofErr w:type="spellEnd"/>
      <w:r w:rsidR="00A2291F"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291F" w:rsidRPr="00AF232B">
        <w:rPr>
          <w:rFonts w:ascii="Tahoma" w:hAnsi="Tahoma" w:cs="Tahoma"/>
          <w:sz w:val="24"/>
          <w:szCs w:val="24"/>
        </w:rPr>
        <w:t>новорођенчета</w:t>
      </w:r>
      <w:proofErr w:type="spellEnd"/>
      <w:r w:rsidR="00A2291F"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2291F" w:rsidRPr="00AF232B">
        <w:rPr>
          <w:rFonts w:ascii="Tahoma" w:hAnsi="Tahoma" w:cs="Tahoma"/>
          <w:sz w:val="24"/>
          <w:szCs w:val="24"/>
        </w:rPr>
        <w:t>неонатална</w:t>
      </w:r>
      <w:proofErr w:type="spellEnd"/>
      <w:r w:rsidR="00A2291F"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291F" w:rsidRPr="00AF232B">
        <w:rPr>
          <w:rFonts w:ascii="Tahoma" w:hAnsi="Tahoma" w:cs="Tahoma"/>
          <w:sz w:val="24"/>
          <w:szCs w:val="24"/>
        </w:rPr>
        <w:t>антропометрија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Нега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новорођенчета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дечијем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бо</w:t>
      </w:r>
      <w:proofErr w:type="spellEnd"/>
      <w:r w:rsidRPr="00AF232B">
        <w:rPr>
          <w:rFonts w:ascii="Tahoma" w:hAnsi="Tahoma" w:cs="Tahoma"/>
          <w:sz w:val="24"/>
          <w:szCs w:val="24"/>
          <w:lang w:val="sr-Cyrl-CS"/>
        </w:rPr>
        <w:t>кс</w:t>
      </w:r>
      <w:r w:rsidRPr="00AF232B">
        <w:rPr>
          <w:rFonts w:ascii="Tahoma" w:hAnsi="Tahoma" w:cs="Tahoma"/>
          <w:sz w:val="24"/>
          <w:szCs w:val="24"/>
        </w:rPr>
        <w:t>у</w:t>
      </w:r>
      <w:r w:rsidR="00B61250" w:rsidRPr="00AF232B">
        <w:rPr>
          <w:rFonts w:ascii="Tahoma" w:hAnsi="Tahoma" w:cs="Tahoma"/>
          <w:sz w:val="24"/>
          <w:szCs w:val="24"/>
        </w:rPr>
        <w:t>,</w:t>
      </w:r>
      <w:r w:rsidRPr="00AF232B">
        <w:rPr>
          <w:rFonts w:ascii="Tahoma" w:hAnsi="Tahoma" w:cs="Tahoma"/>
          <w:sz w:val="24"/>
          <w:szCs w:val="24"/>
        </w:rPr>
        <w:t xml:space="preserve"> АПГАР </w:t>
      </w:r>
      <w:proofErr w:type="spellStart"/>
      <w:r w:rsidRPr="00AF232B">
        <w:rPr>
          <w:rFonts w:ascii="Tahoma" w:hAnsi="Tahoma" w:cs="Tahoma"/>
          <w:sz w:val="24"/>
          <w:szCs w:val="24"/>
        </w:rPr>
        <w:t>скор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r w:rsidR="002B7BBD" w:rsidRPr="00AF232B">
        <w:rPr>
          <w:rFonts w:ascii="Tahoma" w:hAnsi="Tahoma" w:cs="Tahoma"/>
          <w:sz w:val="24"/>
          <w:szCs w:val="24"/>
          <w:lang w:val="sr-Cyrl-CS"/>
        </w:rPr>
        <w:t>п</w:t>
      </w:r>
      <w:r w:rsidRPr="00AF232B">
        <w:rPr>
          <w:rFonts w:ascii="Tahoma" w:hAnsi="Tahoma" w:cs="Tahoma"/>
          <w:sz w:val="24"/>
          <w:szCs w:val="24"/>
          <w:lang w:val="sr-Cyrl-CS"/>
        </w:rPr>
        <w:t>орођајне повреде</w:t>
      </w:r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Купање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AF232B">
        <w:rPr>
          <w:rFonts w:ascii="Tahoma" w:hAnsi="Tahoma" w:cs="Tahoma"/>
          <w:sz w:val="24"/>
          <w:szCs w:val="24"/>
        </w:rPr>
        <w:t>повијање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новорођенчета,нега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коже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AF232B">
        <w:rPr>
          <w:rFonts w:ascii="Tahoma" w:hAnsi="Tahoma" w:cs="Tahoma"/>
          <w:sz w:val="24"/>
          <w:szCs w:val="24"/>
        </w:rPr>
        <w:t>чула</w:t>
      </w:r>
      <w:proofErr w:type="spellEnd"/>
      <w:r w:rsidRPr="00AF232B">
        <w:rPr>
          <w:rFonts w:ascii="Tahoma" w:hAnsi="Tahoma" w:cs="Tahoma"/>
          <w:sz w:val="24"/>
          <w:szCs w:val="24"/>
        </w:rPr>
        <w:t>,</w:t>
      </w:r>
      <w:r w:rsidRPr="00AF232B">
        <w:rPr>
          <w:rFonts w:ascii="Tahoma" w:hAnsi="Tahoma" w:cs="Tahoma"/>
          <w:sz w:val="24"/>
          <w:szCs w:val="24"/>
          <w:lang w:val="sr-Cyrl-CS"/>
        </w:rPr>
        <w:t>о</w:t>
      </w:r>
      <w:proofErr w:type="spellStart"/>
      <w:r w:rsidRPr="00AF232B">
        <w:rPr>
          <w:rFonts w:ascii="Tahoma" w:hAnsi="Tahoma" w:cs="Tahoma"/>
          <w:sz w:val="24"/>
          <w:szCs w:val="24"/>
        </w:rPr>
        <w:t>брада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пупчане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ране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Контрола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виталних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функција,посматрање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излучевина</w:t>
      </w:r>
      <w:proofErr w:type="spellEnd"/>
    </w:p>
    <w:p w:rsidR="00735721" w:rsidRPr="00AF232B" w:rsidRDefault="00735721" w:rsidP="0073572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Вођење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медицинске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документације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здравствено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васпитни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рад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са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родитељима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AF232B">
        <w:rPr>
          <w:rFonts w:ascii="Tahoma" w:hAnsi="Tahoma" w:cs="Tahoma"/>
          <w:sz w:val="24"/>
          <w:szCs w:val="24"/>
        </w:rPr>
        <w:t>отпуст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новорођенчета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П</w:t>
      </w:r>
      <w:proofErr w:type="spellStart"/>
      <w:r w:rsidRPr="00AF232B">
        <w:rPr>
          <w:rFonts w:ascii="Tahoma" w:hAnsi="Tahoma" w:cs="Tahoma"/>
          <w:sz w:val="24"/>
          <w:szCs w:val="24"/>
        </w:rPr>
        <w:t>ри</w:t>
      </w:r>
      <w:proofErr w:type="spellEnd"/>
      <w:r w:rsidRPr="00AF232B">
        <w:rPr>
          <w:rFonts w:ascii="Tahoma" w:hAnsi="Tahoma" w:cs="Tahoma"/>
          <w:sz w:val="24"/>
          <w:szCs w:val="24"/>
          <w:lang w:val="sr-Cyrl-CS"/>
        </w:rPr>
        <w:t>р</w:t>
      </w:r>
      <w:proofErr w:type="spellStart"/>
      <w:r w:rsidRPr="00AF232B">
        <w:rPr>
          <w:rFonts w:ascii="Tahoma" w:hAnsi="Tahoma" w:cs="Tahoma"/>
          <w:sz w:val="24"/>
          <w:szCs w:val="24"/>
        </w:rPr>
        <w:t>одна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исхрана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AF232B">
        <w:rPr>
          <w:rFonts w:ascii="Tahoma" w:hAnsi="Tahoma" w:cs="Tahoma"/>
          <w:sz w:val="24"/>
          <w:szCs w:val="24"/>
        </w:rPr>
        <w:t>правилна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техника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дојења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r w:rsidRPr="00AF232B">
        <w:rPr>
          <w:rFonts w:ascii="Tahoma" w:hAnsi="Tahoma" w:cs="Tahoma"/>
          <w:sz w:val="24"/>
          <w:szCs w:val="24"/>
          <w:lang w:val="sr-Cyrl-CS"/>
        </w:rPr>
        <w:t>контрола положаја новорођенчета током дојења, с</w:t>
      </w:r>
      <w:proofErr w:type="spellStart"/>
      <w:r w:rsidRPr="00AF232B">
        <w:rPr>
          <w:rFonts w:ascii="Tahoma" w:hAnsi="Tahoma" w:cs="Tahoma"/>
          <w:sz w:val="24"/>
          <w:szCs w:val="24"/>
        </w:rPr>
        <w:t>естринске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интервенције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код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патолошких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процеса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млечних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жлезда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период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лактације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AF232B">
        <w:rPr>
          <w:rFonts w:ascii="Tahoma" w:hAnsi="Tahoma" w:cs="Tahoma"/>
          <w:sz w:val="24"/>
          <w:szCs w:val="24"/>
        </w:rPr>
        <w:t>рагаде,маститис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Организација рада млечне кухиње, специфичности рада медицинске сестре</w:t>
      </w:r>
      <w:proofErr w:type="spellStart"/>
      <w:r w:rsidRPr="00AF232B">
        <w:rPr>
          <w:rFonts w:ascii="Tahoma" w:hAnsi="Tahoma" w:cs="Tahoma"/>
          <w:sz w:val="24"/>
          <w:szCs w:val="24"/>
        </w:rPr>
        <w:t>припреме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млечних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оброка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лактаријуму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одржавање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прибора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за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храњење</w:t>
      </w:r>
      <w:proofErr w:type="spellEnd"/>
      <w:r w:rsidRPr="00AF232B">
        <w:rPr>
          <w:rFonts w:ascii="Tahoma" w:hAnsi="Tahoma" w:cs="Tahoma"/>
          <w:sz w:val="24"/>
          <w:szCs w:val="24"/>
        </w:rPr>
        <w:t>,</w:t>
      </w:r>
      <w:r w:rsidRPr="00AF232B">
        <w:rPr>
          <w:rFonts w:ascii="Tahoma" w:hAnsi="Tahoma" w:cs="Tahoma"/>
          <w:sz w:val="24"/>
          <w:szCs w:val="24"/>
          <w:lang w:val="sr-Cyrl-CS"/>
        </w:rPr>
        <w:t xml:space="preserve"> п</w:t>
      </w:r>
      <w:proofErr w:type="spellStart"/>
      <w:r w:rsidRPr="00AF232B">
        <w:rPr>
          <w:rFonts w:ascii="Tahoma" w:hAnsi="Tahoma" w:cs="Tahoma"/>
          <w:sz w:val="24"/>
          <w:szCs w:val="24"/>
        </w:rPr>
        <w:t>оступак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храњења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из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шоље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кашичицом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флашицом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AF232B">
        <w:rPr>
          <w:rFonts w:ascii="Tahoma" w:hAnsi="Tahoma" w:cs="Tahoma"/>
          <w:sz w:val="24"/>
          <w:szCs w:val="24"/>
        </w:rPr>
        <w:t>цуцлом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Терапијски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поступци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неонатологији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AF232B">
        <w:rPr>
          <w:rFonts w:ascii="Tahoma" w:hAnsi="Tahoma" w:cs="Tahoma"/>
          <w:sz w:val="24"/>
          <w:szCs w:val="24"/>
        </w:rPr>
        <w:t>физикална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терапија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светлошћу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AF232B">
        <w:rPr>
          <w:rFonts w:ascii="Tahoma" w:hAnsi="Tahoma" w:cs="Tahoma"/>
          <w:sz w:val="24"/>
          <w:szCs w:val="24"/>
        </w:rPr>
        <w:t>фототерапија</w:t>
      </w:r>
      <w:proofErr w:type="spellEnd"/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Имунизација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- БЦГ </w:t>
      </w:r>
      <w:proofErr w:type="spellStart"/>
      <w:r w:rsidRPr="00AF232B">
        <w:rPr>
          <w:rFonts w:ascii="Tahoma" w:hAnsi="Tahoma" w:cs="Tahoma"/>
          <w:sz w:val="24"/>
          <w:szCs w:val="24"/>
        </w:rPr>
        <w:t>вакцина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вакцина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против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хепатитиса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Б</w:t>
      </w:r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Сестринске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интервенције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код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патолошких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стања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неонатологији</w:t>
      </w:r>
      <w:proofErr w:type="spellEnd"/>
      <w:r w:rsidRPr="00AF232B">
        <w:rPr>
          <w:rFonts w:ascii="Tahoma" w:hAnsi="Tahoma" w:cs="Tahoma"/>
          <w:sz w:val="24"/>
          <w:szCs w:val="24"/>
          <w:lang w:val="sr-Cyrl-CS"/>
        </w:rPr>
        <w:t>- инфекција коже и слузокоже, инфекција пупка</w:t>
      </w:r>
    </w:p>
    <w:p w:rsidR="00735721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Исхрана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деце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AF232B">
        <w:rPr>
          <w:rFonts w:ascii="Tahoma" w:hAnsi="Tahoma" w:cs="Tahoma"/>
          <w:sz w:val="24"/>
          <w:szCs w:val="24"/>
        </w:rPr>
        <w:t>првој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години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живота,</w:t>
      </w:r>
      <w:r w:rsidR="00735721" w:rsidRPr="00AF232B">
        <w:rPr>
          <w:rFonts w:ascii="Tahoma" w:hAnsi="Tahoma" w:cs="Tahoma"/>
          <w:sz w:val="24"/>
          <w:szCs w:val="24"/>
        </w:rPr>
        <w:t>в</w:t>
      </w:r>
      <w:r w:rsidRPr="00AF232B">
        <w:rPr>
          <w:rFonts w:ascii="Tahoma" w:hAnsi="Tahoma" w:cs="Tahoma"/>
          <w:sz w:val="24"/>
          <w:szCs w:val="24"/>
        </w:rPr>
        <w:t>рсте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исхране</w:t>
      </w:r>
      <w:proofErr w:type="spellEnd"/>
    </w:p>
    <w:p w:rsidR="00A2291F" w:rsidRPr="00AF232B" w:rsidRDefault="00DB253B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П</w:t>
      </w:r>
      <w:r w:rsidR="00A2291F" w:rsidRPr="00AF232B">
        <w:rPr>
          <w:rFonts w:ascii="Tahoma" w:hAnsi="Tahoma" w:cs="Tahoma"/>
          <w:sz w:val="24"/>
          <w:szCs w:val="24"/>
          <w:lang w:val="sr-Cyrl-CS"/>
        </w:rPr>
        <w:t>ринципи и поступак вештачке исхране, припремање пиринчаних чорби, пиринчаног одвара и пиринчаних каша</w:t>
      </w:r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Особине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AF232B">
        <w:rPr>
          <w:rFonts w:ascii="Tahoma" w:hAnsi="Tahoma" w:cs="Tahoma"/>
          <w:sz w:val="24"/>
          <w:szCs w:val="24"/>
        </w:rPr>
        <w:t>састав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крављег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млека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пастеризација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стерилизација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AF232B">
        <w:rPr>
          <w:rFonts w:ascii="Tahoma" w:hAnsi="Tahoma" w:cs="Tahoma"/>
          <w:sz w:val="24"/>
          <w:szCs w:val="24"/>
        </w:rPr>
        <w:t>кување,м</w:t>
      </w:r>
      <w:proofErr w:type="spellEnd"/>
      <w:r w:rsidRPr="00AF232B">
        <w:rPr>
          <w:rFonts w:ascii="Tahoma" w:hAnsi="Tahoma" w:cs="Tahoma"/>
          <w:sz w:val="24"/>
          <w:szCs w:val="24"/>
          <w:lang w:val="sr-Cyrl-CS"/>
        </w:rPr>
        <w:t>одификације крављег млека, индустријске адаптације млека у праху (особине, састав, припрема 2/3млека)</w:t>
      </w:r>
    </w:p>
    <w:p w:rsidR="00B61250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Увођење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допунске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немлечне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исхране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232B">
        <w:rPr>
          <w:rFonts w:ascii="Tahoma" w:hAnsi="Tahoma" w:cs="Tahoma"/>
          <w:sz w:val="24"/>
          <w:szCs w:val="24"/>
        </w:rPr>
        <w:t>житарице</w:t>
      </w:r>
      <w:proofErr w:type="spellEnd"/>
      <w:r w:rsidRPr="00AF232B">
        <w:rPr>
          <w:rFonts w:ascii="Tahoma" w:hAnsi="Tahoma" w:cs="Tahoma"/>
          <w:sz w:val="24"/>
          <w:szCs w:val="24"/>
          <w:lang w:val="sr-Cyrl-CS"/>
        </w:rPr>
        <w:t xml:space="preserve"> у исхрани одојчета, припремање млечних каша</w:t>
      </w:r>
      <w:r w:rsidR="00B61250" w:rsidRPr="00AF232B">
        <w:rPr>
          <w:rFonts w:ascii="Tahoma" w:hAnsi="Tahoma" w:cs="Tahoma"/>
          <w:sz w:val="24"/>
          <w:szCs w:val="24"/>
          <w:lang w:val="sr-Cyrl-CS"/>
        </w:rPr>
        <w:t>, јаја</w:t>
      </w:r>
      <w:proofErr w:type="gramStart"/>
      <w:r w:rsidR="00B61250" w:rsidRPr="00AF232B">
        <w:rPr>
          <w:rFonts w:ascii="Tahoma" w:hAnsi="Tahoma" w:cs="Tahoma"/>
          <w:sz w:val="24"/>
          <w:szCs w:val="24"/>
          <w:lang w:val="sr-Cyrl-CS"/>
        </w:rPr>
        <w:t>,месо</w:t>
      </w:r>
      <w:proofErr w:type="gramEnd"/>
      <w:r w:rsidR="00B61250" w:rsidRPr="00AF232B">
        <w:rPr>
          <w:rFonts w:ascii="Tahoma" w:hAnsi="Tahoma" w:cs="Tahoma"/>
          <w:sz w:val="24"/>
          <w:szCs w:val="24"/>
          <w:lang w:val="sr-Cyrl-CS"/>
        </w:rPr>
        <w:t>...</w:t>
      </w:r>
    </w:p>
    <w:p w:rsidR="00A2291F" w:rsidRPr="00AF232B" w:rsidRDefault="00A2291F" w:rsidP="00A2291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Воће и поврће у исхрани одојчета: редослед увођења, облици давања, принципи припреме</w:t>
      </w:r>
    </w:p>
    <w:p w:rsidR="00B61250" w:rsidRPr="00AF232B" w:rsidRDefault="002B7BBD" w:rsidP="00B61250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proofErr w:type="spellStart"/>
      <w:r w:rsidRPr="00AF232B">
        <w:rPr>
          <w:rFonts w:ascii="Tahoma" w:hAnsi="Tahoma" w:cs="Tahoma"/>
          <w:sz w:val="24"/>
          <w:szCs w:val="24"/>
        </w:rPr>
        <w:t>Исхрана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деце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оболеле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од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глутенске</w:t>
      </w:r>
      <w:proofErr w:type="spellEnd"/>
      <w:r w:rsidRPr="00AF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232B">
        <w:rPr>
          <w:rFonts w:ascii="Tahoma" w:hAnsi="Tahoma" w:cs="Tahoma"/>
          <w:sz w:val="24"/>
          <w:szCs w:val="24"/>
        </w:rPr>
        <w:t>ентеропатије</w:t>
      </w:r>
      <w:bookmarkStart w:id="0" w:name="_GoBack"/>
      <w:bookmarkEnd w:id="0"/>
      <w:proofErr w:type="spellEnd"/>
    </w:p>
    <w:p w:rsidR="00B61250" w:rsidRPr="00AF232B" w:rsidRDefault="00B61250" w:rsidP="00B61250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  <w:lang w:val="sr-Cyrl-CS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Специфичности исхране деце оболеле од diabetes – me</w:t>
      </w:r>
      <w:r w:rsidRPr="00AF232B">
        <w:rPr>
          <w:rFonts w:ascii="Tahoma" w:hAnsi="Tahoma" w:cs="Tahoma"/>
          <w:sz w:val="24"/>
          <w:szCs w:val="24"/>
          <w:lang w:val="sr-Latn-CS"/>
        </w:rPr>
        <w:t>l</w:t>
      </w:r>
      <w:r w:rsidRPr="00AF232B">
        <w:rPr>
          <w:rFonts w:ascii="Tahoma" w:hAnsi="Tahoma" w:cs="Tahoma"/>
          <w:sz w:val="24"/>
          <w:szCs w:val="24"/>
          <w:lang w:val="sr-Cyrl-CS"/>
        </w:rPr>
        <w:t>litus-а</w:t>
      </w:r>
    </w:p>
    <w:p w:rsidR="002B7BBD" w:rsidRPr="00AF232B" w:rsidRDefault="00B61250" w:rsidP="002B7BB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232B">
        <w:rPr>
          <w:rFonts w:ascii="Tahoma" w:hAnsi="Tahoma" w:cs="Tahoma"/>
          <w:sz w:val="24"/>
          <w:szCs w:val="24"/>
          <w:lang w:val="sr-Cyrl-CS"/>
        </w:rPr>
        <w:t>Исхрана деце оболеле од акутне дијареје, антидијароична дијета</w:t>
      </w:r>
    </w:p>
    <w:p w:rsidR="002B7BBD" w:rsidRPr="00AF232B" w:rsidRDefault="002B7BBD" w:rsidP="00DB253B">
      <w:pPr>
        <w:pStyle w:val="ListParagraph"/>
        <w:rPr>
          <w:rFonts w:ascii="Tahoma" w:hAnsi="Tahoma" w:cs="Tahoma"/>
          <w:sz w:val="24"/>
          <w:szCs w:val="24"/>
        </w:rPr>
      </w:pPr>
    </w:p>
    <w:p w:rsidR="002A38EA" w:rsidRPr="00AF232B" w:rsidRDefault="002A38EA" w:rsidP="00A2291F">
      <w:pPr>
        <w:rPr>
          <w:rFonts w:ascii="Tahoma" w:hAnsi="Tahoma" w:cs="Tahoma"/>
          <w:sz w:val="24"/>
          <w:szCs w:val="24"/>
        </w:rPr>
      </w:pPr>
    </w:p>
    <w:sectPr w:rsidR="002A38EA" w:rsidRPr="00AF232B" w:rsidSect="00AF2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F77"/>
    <w:multiLevelType w:val="hybridMultilevel"/>
    <w:tmpl w:val="E25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756"/>
    <w:multiLevelType w:val="hybridMultilevel"/>
    <w:tmpl w:val="AD86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31D4"/>
    <w:multiLevelType w:val="hybridMultilevel"/>
    <w:tmpl w:val="1AD2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91F"/>
    <w:rsid w:val="001616A4"/>
    <w:rsid w:val="002A38EA"/>
    <w:rsid w:val="002B380D"/>
    <w:rsid w:val="002B7BBD"/>
    <w:rsid w:val="00735721"/>
    <w:rsid w:val="007B36FE"/>
    <w:rsid w:val="00A2291F"/>
    <w:rsid w:val="00AF232B"/>
    <w:rsid w:val="00B61250"/>
    <w:rsid w:val="00D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1F"/>
    <w:pPr>
      <w:spacing w:after="200" w:line="276" w:lineRule="auto"/>
      <w:ind w:left="0" w:firstLine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FAED-A9AF-498A-928F-816A1360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Sova</dc:creator>
  <cp:lastModifiedBy>Snezana Mitrovic</cp:lastModifiedBy>
  <cp:revision>5</cp:revision>
  <dcterms:created xsi:type="dcterms:W3CDTF">2016-06-22T06:44:00Z</dcterms:created>
  <dcterms:modified xsi:type="dcterms:W3CDTF">2016-06-22T08:05:00Z</dcterms:modified>
</cp:coreProperties>
</file>