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6D" w:rsidRPr="005B0996" w:rsidRDefault="002E186D">
      <w:pPr>
        <w:rPr>
          <w:rFonts w:ascii="Tahoma" w:hAnsi="Tahoma" w:cs="Tahoma"/>
          <w:b/>
          <w:lang w:val="sr-Cyrl-RS"/>
        </w:rPr>
      </w:pPr>
      <w:r w:rsidRPr="005B0996">
        <w:rPr>
          <w:rFonts w:ascii="Tahoma" w:hAnsi="Tahoma" w:cs="Tahoma"/>
          <w:b/>
          <w:lang w:val="sr-Cyrl-RS"/>
        </w:rPr>
        <w:t xml:space="preserve">ГИНЕКОЛОГИЈА – ВЕЖБЕ </w:t>
      </w:r>
    </w:p>
    <w:p w:rsidR="00887F72" w:rsidRDefault="002E186D">
      <w:pPr>
        <w:rPr>
          <w:rFonts w:ascii="Tahoma" w:hAnsi="Tahoma" w:cs="Tahoma"/>
          <w:sz w:val="16"/>
          <w:szCs w:val="16"/>
          <w:lang w:val="sr-Cyrl-RS"/>
        </w:rPr>
      </w:pPr>
      <w:r w:rsidRPr="005B0996">
        <w:rPr>
          <w:rFonts w:ascii="Tahoma" w:hAnsi="Tahoma" w:cs="Tahoma"/>
          <w:sz w:val="16"/>
          <w:szCs w:val="16"/>
          <w:lang w:val="sr-Cyrl-RS"/>
        </w:rPr>
        <w:t>(У ОКВИРУ ЗДР. НЕГЕ 3)</w:t>
      </w:r>
    </w:p>
    <w:p w:rsidR="005B0996" w:rsidRPr="005B0996" w:rsidRDefault="005B0996">
      <w:pPr>
        <w:rPr>
          <w:rFonts w:ascii="Tahoma" w:hAnsi="Tahoma" w:cs="Tahoma"/>
          <w:sz w:val="16"/>
          <w:szCs w:val="16"/>
          <w:lang w:val="sr-Cyrl-RS"/>
        </w:rPr>
      </w:pPr>
    </w:p>
    <w:p w:rsidR="007138EC" w:rsidRDefault="00A847AE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 w:rsidRPr="00A847AE">
        <w:rPr>
          <w:rFonts w:ascii="Tahoma" w:hAnsi="Tahoma" w:cs="Tahoma"/>
          <w:sz w:val="20"/>
          <w:szCs w:val="20"/>
          <w:lang w:val="sr-Cyrl-RS"/>
        </w:rPr>
        <w:t>УСТАНО</w:t>
      </w:r>
      <w:r w:rsidR="005B0996">
        <w:rPr>
          <w:rFonts w:ascii="Tahoma" w:hAnsi="Tahoma" w:cs="Tahoma"/>
          <w:sz w:val="20"/>
          <w:szCs w:val="20"/>
          <w:lang w:val="sr-Cyrl-RS"/>
        </w:rPr>
        <w:t>ВЕ ЗА ЗДРАВСТВЕНУ ЗАШТИТУ ЖЕНЕ. ГИНЕКОЛОШКА АМБУЛАНТА.</w:t>
      </w:r>
    </w:p>
    <w:p w:rsidR="00A847AE" w:rsidRDefault="00A847AE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ДИЈАГНОСТИЧКЕ МЕТОДЕ У ГИНЕКОЛОГИЈИ (КОЛПОСКОПИЈА, ШИЛЕРОВА ЈОДНА ПРОБА)</w:t>
      </w:r>
    </w:p>
    <w:p w:rsidR="00A847AE" w:rsidRDefault="000E5758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БРИСЕВИ У ГИНЕКОЛОГИЈИ (ВРСТЕ И ТЕХНИКА УЗИМАЊА)</w:t>
      </w:r>
    </w:p>
    <w:p w:rsidR="005B0996" w:rsidRDefault="005B0996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ДИЈАГНОСТИЧКЕ МЕТОДЕ У ГИНЕКОЛОГИЈИ. ЕКСПЛОРАТИВНА КИРЕТАЖА (ПРИПРЕМА ЖЕНЕ И МАТЕРИЈАЛА)</w:t>
      </w:r>
    </w:p>
    <w:p w:rsidR="005B0996" w:rsidRDefault="005B0996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ДИЈАГНОСТИЧКЕ МЕТОДЕ У ГИНЕКОЛОГИЈИ. </w:t>
      </w:r>
      <w:r>
        <w:rPr>
          <w:rFonts w:ascii="Tahoma" w:hAnsi="Tahoma" w:cs="Tahoma"/>
          <w:sz w:val="20"/>
          <w:szCs w:val="20"/>
          <w:lang w:val="sr-Latn-RS"/>
        </w:rPr>
        <w:t>HSG (</w:t>
      </w:r>
      <w:r>
        <w:rPr>
          <w:rFonts w:ascii="Tahoma" w:hAnsi="Tahoma" w:cs="Tahoma"/>
          <w:sz w:val="20"/>
          <w:szCs w:val="20"/>
          <w:lang w:val="sr-Cyrl-RS"/>
        </w:rPr>
        <w:t>ПРИПРЕМА ЖЕНЕ И МАТЕРИЈАЛА)</w:t>
      </w:r>
    </w:p>
    <w:p w:rsidR="005B0996" w:rsidRDefault="005B0996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БИОПСИЈА У ГИНЕКОЛОГИЈИ (ВРСТЕ; ДУЖНОСТИ МЕД. СЕСТРЕ У ПРИПРЕМИ)</w:t>
      </w:r>
    </w:p>
    <w:p w:rsidR="005B0996" w:rsidRDefault="005B0996" w:rsidP="007138E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ВАГИНАЛНО ИСПИРАЊЕ (ПРИПРЕМА МАТЕРИЈАЛА И ТЕХНИКА РАДА).</w:t>
      </w:r>
    </w:p>
    <w:p w:rsidR="005B0996" w:rsidRDefault="005B0996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АРТЕФИЦИЈАЛНИ ПРЕКИД ТРУДНОЋЕ (</w:t>
      </w:r>
      <w:r w:rsidRPr="005B0996">
        <w:rPr>
          <w:rFonts w:ascii="Tahoma" w:hAnsi="Tahoma" w:cs="Tahoma"/>
          <w:sz w:val="20"/>
          <w:szCs w:val="20"/>
          <w:lang w:val="sr-Cyrl-RS"/>
        </w:rPr>
        <w:t>ДУЖНОСТИ МЕД. СЕСТРЕ У ПРИПРЕМИ</w:t>
      </w:r>
      <w:r>
        <w:rPr>
          <w:rFonts w:ascii="Tahoma" w:hAnsi="Tahoma" w:cs="Tahoma"/>
          <w:sz w:val="20"/>
          <w:szCs w:val="20"/>
          <w:lang w:val="sr-Cyrl-RS"/>
        </w:rPr>
        <w:t xml:space="preserve"> ЖЕНЕ И МАТЕРИЈАЛА)</w:t>
      </w:r>
    </w:p>
    <w:p w:rsidR="005B0996" w:rsidRDefault="005B0996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РЕДОВНИ ГИНЕКОЛОШКИ ПРЕГЛЕДИ У ЦИЉУ СМАЊЕЊА БРОЈА МАЛИГНИХ ОБОЉЕЊА</w:t>
      </w:r>
    </w:p>
    <w:p w:rsidR="00EF24FA" w:rsidRDefault="00EF24FA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ПРИЈЕМ ТРУДНИЦЕ У ПОРОДИЛИШТЕ (МЕДИЦИНСКА ДОКУМЕНТАЦИЈА; ПОСТУПАК НА ПРИЈЕМУ)</w:t>
      </w:r>
    </w:p>
    <w:p w:rsidR="00EF24FA" w:rsidRDefault="00EF24FA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ПОРОЂАЈ, ПОРОЂАЈНА ДОБА, МАТЕРИЈАЛ ЗА ПОРОЂАЈ</w:t>
      </w:r>
      <w:r w:rsidR="00856A55">
        <w:rPr>
          <w:rFonts w:ascii="Tahoma" w:hAnsi="Tahoma" w:cs="Tahoma"/>
          <w:sz w:val="20"/>
          <w:szCs w:val="20"/>
          <w:lang w:val="sr-Cyrl-RS"/>
        </w:rPr>
        <w:t>.</w:t>
      </w:r>
    </w:p>
    <w:p w:rsidR="00856A55" w:rsidRDefault="00856A55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РАНЕ ГРАВИДИТЕТНЕ ТОКСИКОЗЕ</w:t>
      </w:r>
    </w:p>
    <w:p w:rsidR="00856A55" w:rsidRDefault="00856A55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КАСНЕ ГРАВИДИТЕТНЕ ТОКСИКОЗЕ (ПОСТУПАК КОД ЕКЛАМПСИЈЕ)</w:t>
      </w:r>
    </w:p>
    <w:p w:rsidR="00856A55" w:rsidRDefault="00856A55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ПРВА НЕГА НОВОРОЂЕНЧЕТА </w:t>
      </w:r>
    </w:p>
    <w:p w:rsidR="00856A55" w:rsidRPr="00A847AE" w:rsidRDefault="00856A55" w:rsidP="005B099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>САВЕТОВАЛИШТЕ ЗА ТРУДНИЦЕ. ВОЂЕЊЕ ТРУДНОЋЕ.</w:t>
      </w:r>
      <w:bookmarkStart w:id="0" w:name="_GoBack"/>
      <w:bookmarkEnd w:id="0"/>
    </w:p>
    <w:sectPr w:rsidR="00856A55" w:rsidRPr="00A84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B6E"/>
    <w:multiLevelType w:val="hybridMultilevel"/>
    <w:tmpl w:val="AB544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D59DB"/>
    <w:multiLevelType w:val="hybridMultilevel"/>
    <w:tmpl w:val="D258F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6D"/>
    <w:rsid w:val="000E5758"/>
    <w:rsid w:val="002B0239"/>
    <w:rsid w:val="002E186D"/>
    <w:rsid w:val="005B0996"/>
    <w:rsid w:val="007138EC"/>
    <w:rsid w:val="00856A55"/>
    <w:rsid w:val="00887F72"/>
    <w:rsid w:val="00A847AE"/>
    <w:rsid w:val="00E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</cp:revision>
  <dcterms:created xsi:type="dcterms:W3CDTF">2016-09-21T08:48:00Z</dcterms:created>
  <dcterms:modified xsi:type="dcterms:W3CDTF">2016-09-21T10:54:00Z</dcterms:modified>
</cp:coreProperties>
</file>