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3" w:rsidRPr="00833539" w:rsidRDefault="004C4BD5" w:rsidP="007E5FCF">
      <w:pPr>
        <w:jc w:val="center"/>
        <w:rPr>
          <w:b/>
          <w:lang w:val="sr-Cyrl-RS"/>
        </w:rPr>
      </w:pPr>
      <w:r w:rsidRPr="00833539">
        <w:rPr>
          <w:b/>
          <w:lang w:val="sr-Cyrl-RS"/>
        </w:rPr>
        <w:t>ИСПИТНА ПИТАЊА – ЗДРАВСТВЕНА НЕГА   2, ТЕОРИЈА</w:t>
      </w:r>
    </w:p>
    <w:p w:rsidR="00EB68E1" w:rsidRPr="00833539" w:rsidRDefault="00833539" w:rsidP="00833539">
      <w:pPr>
        <w:pStyle w:val="ListParagraph"/>
        <w:rPr>
          <w:lang w:val="sr-Cyrl-RS"/>
        </w:rPr>
      </w:pPr>
      <w:r>
        <w:t xml:space="preserve">1. </w:t>
      </w:r>
      <w:r w:rsidR="004C4BD5" w:rsidRPr="00833539">
        <w:rPr>
          <w:lang w:val="sr-Cyrl-RS"/>
        </w:rPr>
        <w:t>ПОСМАТРАЊЕ БОЛЕСНИКА, ОБЈЕКТИВНИ ЗНАЦИ И СИМПТОМИ БОЛЕСТИ</w:t>
      </w:r>
      <w:r w:rsidR="004C4BD5" w:rsidRPr="00833539">
        <w:rPr>
          <w:lang w:val="sr-Cyrl-RS"/>
        </w:rPr>
        <w:br/>
        <w:t>2.</w:t>
      </w:r>
      <w:r>
        <w:t xml:space="preserve"> </w:t>
      </w:r>
      <w:r w:rsidR="004C4BD5" w:rsidRPr="00833539">
        <w:rPr>
          <w:lang w:val="sr-Cyrl-RS"/>
        </w:rPr>
        <w:t>ТЕЛЕСНА ТЕМПЕРАТУРА , МЕРЕЊЕ</w:t>
      </w:r>
      <w:r w:rsidR="00EB68E1" w:rsidRPr="00833539">
        <w:rPr>
          <w:lang w:val="sr-Cyrl-RS"/>
        </w:rPr>
        <w:t xml:space="preserve"> , ЕВИДЕНЦИЈА ,</w:t>
      </w:r>
      <w:r>
        <w:t xml:space="preserve"> </w:t>
      </w:r>
      <w:r w:rsidR="00EB68E1" w:rsidRPr="00833539">
        <w:rPr>
          <w:lang w:val="sr-Cyrl-RS"/>
        </w:rPr>
        <w:t>ТЕМПЕРАТУРНЕ КРИВУЉЕ</w:t>
      </w:r>
      <w:r w:rsidR="00EB68E1" w:rsidRPr="00833539">
        <w:rPr>
          <w:lang w:val="sr-Cyrl-RS"/>
        </w:rPr>
        <w:br/>
        <w:t>3.</w:t>
      </w:r>
      <w:r>
        <w:t xml:space="preserve"> </w:t>
      </w:r>
      <w:r w:rsidR="00EB68E1" w:rsidRPr="00833539">
        <w:rPr>
          <w:lang w:val="sr-Cyrl-RS"/>
        </w:rPr>
        <w:t>ПУЛС,</w:t>
      </w:r>
      <w:r>
        <w:t xml:space="preserve"> </w:t>
      </w:r>
      <w:r w:rsidR="00EB68E1" w:rsidRPr="00833539">
        <w:rPr>
          <w:lang w:val="sr-Cyrl-RS"/>
        </w:rPr>
        <w:t>КАРАКТЕРИСТИКЕ,</w:t>
      </w:r>
      <w:r>
        <w:t xml:space="preserve"> </w:t>
      </w:r>
      <w:r w:rsidR="00EB68E1" w:rsidRPr="00833539">
        <w:rPr>
          <w:lang w:val="sr-Cyrl-RS"/>
        </w:rPr>
        <w:t>ЕВИДЕНТИРАЊЕ</w:t>
      </w:r>
      <w:r w:rsidR="00EB68E1" w:rsidRPr="00833539">
        <w:rPr>
          <w:lang w:val="sr-Cyrl-RS"/>
        </w:rPr>
        <w:br/>
        <w:t>4.</w:t>
      </w:r>
      <w:r>
        <w:t xml:space="preserve"> </w:t>
      </w:r>
      <w:r w:rsidR="00EB68E1" w:rsidRPr="00833539">
        <w:rPr>
          <w:lang w:val="sr-Cyrl-RS"/>
        </w:rPr>
        <w:t xml:space="preserve">КРВНИ ПРИТИСАК, </w:t>
      </w:r>
      <w:r>
        <w:t xml:space="preserve"> </w:t>
      </w:r>
      <w:r w:rsidR="00EB68E1" w:rsidRPr="00833539">
        <w:rPr>
          <w:lang w:val="sr-Cyrl-RS"/>
        </w:rPr>
        <w:t>МЕРЕЊЕ И ЕВИДЕНТИРАЊЕ</w:t>
      </w:r>
      <w:r w:rsidR="00EB68E1" w:rsidRPr="00833539">
        <w:rPr>
          <w:lang w:val="sr-Cyrl-RS"/>
        </w:rPr>
        <w:br/>
        <w:t>5.</w:t>
      </w:r>
      <w:r>
        <w:t xml:space="preserve"> </w:t>
      </w:r>
      <w:r w:rsidR="00EB68E1" w:rsidRPr="00833539">
        <w:rPr>
          <w:lang w:val="sr-Cyrl-RS"/>
        </w:rPr>
        <w:t>ДИСАЊЕ ,</w:t>
      </w:r>
      <w:r>
        <w:t xml:space="preserve"> </w:t>
      </w:r>
      <w:r w:rsidR="00EB68E1" w:rsidRPr="00833539">
        <w:rPr>
          <w:lang w:val="sr-Cyrl-RS"/>
        </w:rPr>
        <w:t>КАРАКТЕРИСТИКЕ,</w:t>
      </w:r>
      <w:r>
        <w:t xml:space="preserve"> </w:t>
      </w:r>
      <w:r w:rsidR="00EB68E1" w:rsidRPr="00833539">
        <w:rPr>
          <w:lang w:val="sr-Cyrl-RS"/>
        </w:rPr>
        <w:t>ПАТОЛОШКИ ОБЛИЦИ ДИСАЊА</w:t>
      </w:r>
      <w:r w:rsidR="00EB68E1" w:rsidRPr="00833539">
        <w:rPr>
          <w:lang w:val="sr-Cyrl-RS"/>
        </w:rPr>
        <w:br/>
        <w:t>6.</w:t>
      </w:r>
      <w:r>
        <w:t xml:space="preserve"> </w:t>
      </w:r>
      <w:r w:rsidR="00EB68E1" w:rsidRPr="00833539">
        <w:rPr>
          <w:lang w:val="sr-Cyrl-RS"/>
        </w:rPr>
        <w:t>КАШАЉ,</w:t>
      </w:r>
      <w:r>
        <w:t xml:space="preserve"> </w:t>
      </w:r>
      <w:r w:rsidR="00EB68E1" w:rsidRPr="00833539">
        <w:rPr>
          <w:lang w:val="sr-Cyrl-RS"/>
        </w:rPr>
        <w:t>ПОСМАТРАЊЕ СПУТУМА</w:t>
      </w:r>
      <w:bookmarkStart w:id="0" w:name="_GoBack"/>
      <w:bookmarkEnd w:id="0"/>
      <w:r w:rsidR="00EB68E1" w:rsidRPr="00833539">
        <w:rPr>
          <w:lang w:val="sr-Cyrl-RS"/>
        </w:rPr>
        <w:br/>
        <w:t>7.УРИН , ПОСМАТРАЊЕ УРИНА КАО ДИЈАГНОСТИЧКОГ МАТЕРИЈАЛА</w:t>
      </w:r>
      <w:r w:rsidR="00EB68E1" w:rsidRPr="00833539">
        <w:rPr>
          <w:lang w:val="sr-Cyrl-RS"/>
        </w:rPr>
        <w:br/>
        <w:t>8.</w:t>
      </w:r>
      <w:r>
        <w:t xml:space="preserve"> </w:t>
      </w:r>
      <w:r w:rsidR="00EB68E1" w:rsidRPr="00833539">
        <w:rPr>
          <w:lang w:val="sr-Cyrl-RS"/>
        </w:rPr>
        <w:t>СТОЛИЦА КАО ДИЈАГНОСТИЧКИ МАТЕРИЈАЛ</w:t>
      </w:r>
      <w:r w:rsidR="00EB68E1" w:rsidRPr="00833539">
        <w:rPr>
          <w:lang w:val="sr-Cyrl-RS"/>
        </w:rPr>
        <w:br/>
        <w:t>9.</w:t>
      </w:r>
      <w:r>
        <w:t xml:space="preserve"> </w:t>
      </w:r>
      <w:r w:rsidR="00EB68E1" w:rsidRPr="00833539">
        <w:rPr>
          <w:lang w:val="sr-Cyrl-RS"/>
        </w:rPr>
        <w:t>ПОВРАЋАЊЕ,</w:t>
      </w:r>
      <w:r>
        <w:t xml:space="preserve"> </w:t>
      </w:r>
      <w:r w:rsidR="00EB68E1" w:rsidRPr="00833539">
        <w:rPr>
          <w:lang w:val="sr-Cyrl-RS"/>
        </w:rPr>
        <w:t xml:space="preserve"> ПОВРАЋАЈНЕ МАСЕ КАО ДИЈАГНОСТИЧКИ МАТЕРИЈАЛ,</w:t>
      </w:r>
      <w:r>
        <w:t xml:space="preserve"> </w:t>
      </w:r>
      <w:r w:rsidR="00EB68E1" w:rsidRPr="00833539">
        <w:rPr>
          <w:lang w:val="sr-Cyrl-RS"/>
        </w:rPr>
        <w:t>НЕГА БОЛЕСНИКА ПРИЛИКОМ ПОВРАЋАЊА</w:t>
      </w:r>
      <w:r w:rsidR="00EB68E1" w:rsidRPr="00833539">
        <w:rPr>
          <w:lang w:val="sr-Cyrl-RS"/>
        </w:rPr>
        <w:br/>
        <w:t>10.</w:t>
      </w:r>
      <w:r>
        <w:t xml:space="preserve"> </w:t>
      </w:r>
      <w:r w:rsidR="00EB68E1" w:rsidRPr="00833539">
        <w:rPr>
          <w:lang w:val="sr-Cyrl-RS"/>
        </w:rPr>
        <w:t>КРВ КАО ДИЈАГНОСТИЧКИ МАТЕРИЈАЛ</w:t>
      </w:r>
      <w:r w:rsidR="00EB68E1" w:rsidRPr="00833539">
        <w:rPr>
          <w:lang w:val="sr-Cyrl-RS"/>
        </w:rPr>
        <w:br/>
        <w:t>11.</w:t>
      </w:r>
      <w:r>
        <w:t xml:space="preserve"> </w:t>
      </w:r>
      <w:r w:rsidR="00BD1619" w:rsidRPr="00833539">
        <w:rPr>
          <w:lang w:val="sr-Cyrl-RS"/>
        </w:rPr>
        <w:t>СУБОКЦИПИТАЛНА  И ЛУМБАЛНА ПУНКЦИЈА</w:t>
      </w:r>
      <w:r w:rsidR="00BD1619" w:rsidRPr="00833539">
        <w:rPr>
          <w:lang w:val="sr-Cyrl-RS"/>
        </w:rPr>
        <w:br/>
        <w:t>12.</w:t>
      </w:r>
      <w:r>
        <w:t xml:space="preserve"> </w:t>
      </w:r>
      <w:r w:rsidR="00BD1619" w:rsidRPr="00833539">
        <w:rPr>
          <w:lang w:val="sr-Cyrl-RS"/>
        </w:rPr>
        <w:t>ПЛЕУРАЛНА ПУНКЦИЈА</w:t>
      </w:r>
      <w:r w:rsidR="00BD1619" w:rsidRPr="00833539">
        <w:rPr>
          <w:lang w:val="sr-Cyrl-RS"/>
        </w:rPr>
        <w:br/>
        <w:t>13.</w:t>
      </w:r>
      <w:r>
        <w:t xml:space="preserve"> </w:t>
      </w:r>
      <w:r w:rsidR="00BD1619" w:rsidRPr="00833539">
        <w:rPr>
          <w:lang w:val="sr-Cyrl-RS"/>
        </w:rPr>
        <w:t>СТЕРНАЛНА  ПУНКЦИЈА</w:t>
      </w:r>
      <w:r w:rsidR="00BD1619" w:rsidRPr="00833539">
        <w:rPr>
          <w:lang w:val="sr-Cyrl-RS"/>
        </w:rPr>
        <w:br/>
        <w:t>14.</w:t>
      </w:r>
      <w:r>
        <w:t xml:space="preserve"> </w:t>
      </w:r>
      <w:r w:rsidR="00BD1619" w:rsidRPr="00833539">
        <w:rPr>
          <w:lang w:val="sr-Cyrl-RS"/>
        </w:rPr>
        <w:t>АБДОМИНАЛНА  ПУНКЦИЈА</w:t>
      </w:r>
      <w:r w:rsidR="00BD1619" w:rsidRPr="00833539">
        <w:rPr>
          <w:lang w:val="sr-Cyrl-RS"/>
        </w:rPr>
        <w:br/>
        <w:t>15.</w:t>
      </w:r>
      <w:r>
        <w:t xml:space="preserve"> </w:t>
      </w:r>
      <w:r w:rsidR="00BD1619" w:rsidRPr="00833539">
        <w:rPr>
          <w:lang w:val="sr-Cyrl-RS"/>
        </w:rPr>
        <w:t>ПУНКЦИЈА ЗГЛОБА И МОКРАЋНЕ БЕШИКЕ</w:t>
      </w:r>
      <w:r w:rsidR="00BD1619" w:rsidRPr="00833539">
        <w:rPr>
          <w:lang w:val="sr-Cyrl-RS"/>
        </w:rPr>
        <w:br/>
        <w:t>16.</w:t>
      </w:r>
      <w:r>
        <w:t xml:space="preserve"> </w:t>
      </w:r>
      <w:r w:rsidR="001502EA" w:rsidRPr="00833539">
        <w:rPr>
          <w:lang w:val="sr-Cyrl-RS"/>
        </w:rPr>
        <w:t>ПУНКЦИЈА ФЛЕГМОНЕ И АПЦЕСА,</w:t>
      </w:r>
      <w:r w:rsidR="008A4C5C">
        <w:t xml:space="preserve"> </w:t>
      </w:r>
      <w:r w:rsidR="001502EA" w:rsidRPr="00833539">
        <w:rPr>
          <w:lang w:val="sr-Cyrl-RS"/>
        </w:rPr>
        <w:t>ДУГЛАСОВОГ ПРОСТОРА</w:t>
      </w:r>
      <w:r w:rsidR="001502EA" w:rsidRPr="00833539">
        <w:rPr>
          <w:lang w:val="sr-Cyrl-RS"/>
        </w:rPr>
        <w:br/>
        <w:t>17.</w:t>
      </w:r>
      <w:r>
        <w:t xml:space="preserve"> </w:t>
      </w:r>
      <w:r w:rsidR="001502EA" w:rsidRPr="00833539">
        <w:rPr>
          <w:lang w:val="sr-Cyrl-RS"/>
        </w:rPr>
        <w:t>КЛАСИФИКАЦИЈА И РАЗВРСТАВАЊЕ МЕДИЦИНСКОГ ОТПАДА</w:t>
      </w:r>
      <w:r w:rsidR="001502EA" w:rsidRPr="00833539">
        <w:rPr>
          <w:lang w:val="sr-Cyrl-RS"/>
        </w:rPr>
        <w:br/>
        <w:t>18.</w:t>
      </w:r>
      <w:r>
        <w:t xml:space="preserve"> </w:t>
      </w:r>
      <w:r w:rsidR="001502EA" w:rsidRPr="00833539">
        <w:rPr>
          <w:lang w:val="sr-Cyrl-RS"/>
        </w:rPr>
        <w:t>ВРСТЕ ЛЕКОВА,</w:t>
      </w:r>
      <w:r w:rsidR="008A4C5C">
        <w:t xml:space="preserve"> </w:t>
      </w:r>
      <w:r w:rsidR="001502EA" w:rsidRPr="00833539">
        <w:rPr>
          <w:lang w:val="sr-Cyrl-RS"/>
        </w:rPr>
        <w:t>ТРЕБОВАЊЕ,</w:t>
      </w:r>
      <w:r w:rsidR="008A4C5C">
        <w:t xml:space="preserve"> </w:t>
      </w:r>
      <w:r w:rsidR="001502EA" w:rsidRPr="00833539">
        <w:rPr>
          <w:lang w:val="sr-Cyrl-RS"/>
        </w:rPr>
        <w:t>ЧУВАЊЕ,</w:t>
      </w:r>
      <w:r w:rsidR="008A4C5C">
        <w:t xml:space="preserve"> </w:t>
      </w:r>
      <w:r w:rsidR="001502EA" w:rsidRPr="00833539">
        <w:rPr>
          <w:lang w:val="sr-Cyrl-RS"/>
        </w:rPr>
        <w:t>ПРАВИЛА ПРИ ДАВАЊУ ЛЕКА</w:t>
      </w:r>
      <w:r w:rsidR="001502EA" w:rsidRPr="00833539">
        <w:rPr>
          <w:lang w:val="sr-Cyrl-RS"/>
        </w:rPr>
        <w:br/>
        <w:t>19.</w:t>
      </w:r>
      <w:r>
        <w:t xml:space="preserve"> </w:t>
      </w:r>
      <w:r w:rsidR="001502EA" w:rsidRPr="00833539">
        <w:rPr>
          <w:lang w:val="sr-Cyrl-RS"/>
        </w:rPr>
        <w:t>ПУ</w:t>
      </w:r>
      <w:r>
        <w:rPr>
          <w:lang w:val="sr-Cyrl-RS"/>
        </w:rPr>
        <w:t>ТЕВИ УНОШЕЊА ЛЕКОВА У ОРГАНИЗАМ</w:t>
      </w:r>
      <w:r w:rsidR="001502EA" w:rsidRPr="00833539">
        <w:rPr>
          <w:lang w:val="sr-Cyrl-RS"/>
        </w:rPr>
        <w:br/>
        <w:t>20. ПАРЕНТЕРАЛНО УНОШЕЊЕ ЛЕКА</w:t>
      </w:r>
      <w:r w:rsidR="001502EA" w:rsidRPr="00833539">
        <w:rPr>
          <w:lang w:val="sr-Cyrl-RS"/>
        </w:rPr>
        <w:br/>
        <w:t>21.</w:t>
      </w:r>
      <w:r>
        <w:t xml:space="preserve"> </w:t>
      </w:r>
      <w:r w:rsidR="001502EA" w:rsidRPr="00833539">
        <w:rPr>
          <w:lang w:val="sr-Cyrl-RS"/>
        </w:rPr>
        <w:t>АНАФИЛАКТИЧКИ ШОК</w:t>
      </w:r>
      <w:r w:rsidR="001502EA" w:rsidRPr="00833539">
        <w:rPr>
          <w:lang w:val="sr-Cyrl-RS"/>
        </w:rPr>
        <w:br/>
        <w:t>22.</w:t>
      </w:r>
      <w:r>
        <w:t xml:space="preserve"> </w:t>
      </w:r>
      <w:r w:rsidR="00B2132E" w:rsidRPr="00833539">
        <w:rPr>
          <w:lang w:val="sr-Cyrl-RS"/>
        </w:rPr>
        <w:t>ИНФУЗИЈЕ,</w:t>
      </w:r>
      <w:r>
        <w:t xml:space="preserve"> </w:t>
      </w:r>
      <w:r w:rsidR="00B2132E" w:rsidRPr="00833539">
        <w:rPr>
          <w:lang w:val="sr-Cyrl-RS"/>
        </w:rPr>
        <w:t>ДЕХИДРАТАЦИЈА,</w:t>
      </w:r>
      <w:r>
        <w:t xml:space="preserve"> </w:t>
      </w:r>
      <w:r w:rsidR="00B2132E" w:rsidRPr="00833539">
        <w:rPr>
          <w:lang w:val="sr-Cyrl-RS"/>
        </w:rPr>
        <w:t>РЕХИДРАТАЦИЈА</w:t>
      </w:r>
      <w:r w:rsidR="00B2132E" w:rsidRPr="00833539">
        <w:rPr>
          <w:lang w:val="sr-Cyrl-RS"/>
        </w:rPr>
        <w:br/>
        <w:t>23.</w:t>
      </w:r>
      <w:r>
        <w:t xml:space="preserve"> </w:t>
      </w:r>
      <w:r w:rsidR="00B2132E" w:rsidRPr="00833539">
        <w:rPr>
          <w:lang w:val="sr-Cyrl-RS"/>
        </w:rPr>
        <w:t>ОКСИГЕНА ТЕРАПИЈА,</w:t>
      </w:r>
      <w:r>
        <w:t xml:space="preserve"> </w:t>
      </w:r>
      <w:r w:rsidR="00B2132E" w:rsidRPr="00833539">
        <w:rPr>
          <w:lang w:val="sr-Cyrl-RS"/>
        </w:rPr>
        <w:t>ИНДИКАЦИЈЕ,</w:t>
      </w:r>
      <w:r>
        <w:t xml:space="preserve"> </w:t>
      </w:r>
      <w:r w:rsidR="00B2132E" w:rsidRPr="00833539">
        <w:rPr>
          <w:lang w:val="sr-Cyrl-RS"/>
        </w:rPr>
        <w:t>ДОЗИРАЊЕ,</w:t>
      </w:r>
      <w:r>
        <w:t xml:space="preserve"> </w:t>
      </w:r>
      <w:r w:rsidR="00B2132E" w:rsidRPr="00833539">
        <w:rPr>
          <w:lang w:val="sr-Cyrl-RS"/>
        </w:rPr>
        <w:t>МЕТОДЕ ДАВАЊА О</w:t>
      </w:r>
      <w:r w:rsidR="00B2132E" w:rsidRPr="00833539">
        <w:rPr>
          <w:vertAlign w:val="subscript"/>
          <w:lang w:val="sr-Cyrl-RS"/>
        </w:rPr>
        <w:t>2</w:t>
      </w:r>
      <w:r w:rsidR="00B2132E" w:rsidRPr="00833539">
        <w:rPr>
          <w:lang w:val="sr-Cyrl-RS"/>
        </w:rPr>
        <w:br/>
        <w:t>24.</w:t>
      </w:r>
      <w:r>
        <w:t xml:space="preserve"> </w:t>
      </w:r>
      <w:r w:rsidR="00B2132E" w:rsidRPr="00833539">
        <w:rPr>
          <w:lang w:val="sr-Cyrl-RS"/>
        </w:rPr>
        <w:t>ПРИМЕНА ТЕРМИЧКИХ ПОСТУПАКА</w:t>
      </w:r>
      <w:r w:rsidR="00B2132E" w:rsidRPr="00833539">
        <w:rPr>
          <w:lang w:val="sr-Cyrl-RS"/>
        </w:rPr>
        <w:br/>
        <w:t>25.</w:t>
      </w:r>
      <w:r>
        <w:t xml:space="preserve"> </w:t>
      </w:r>
      <w:r w:rsidR="00B2132E" w:rsidRPr="00833539">
        <w:rPr>
          <w:lang w:val="sr-Cyrl-RS"/>
        </w:rPr>
        <w:t>ТРАНСФУЗИЈА,</w:t>
      </w:r>
      <w:r>
        <w:t xml:space="preserve"> </w:t>
      </w:r>
      <w:r w:rsidR="00B2132E" w:rsidRPr="00833539">
        <w:rPr>
          <w:lang w:val="sr-Cyrl-RS"/>
        </w:rPr>
        <w:t>КОМПЛИКАЦИЈЕ</w:t>
      </w:r>
      <w:r w:rsidR="00B2132E" w:rsidRPr="00833539">
        <w:rPr>
          <w:lang w:val="sr-Cyrl-RS"/>
        </w:rPr>
        <w:br/>
        <w:t>26.</w:t>
      </w:r>
      <w:r>
        <w:t xml:space="preserve"> </w:t>
      </w:r>
      <w:r w:rsidR="00B2132E" w:rsidRPr="00833539">
        <w:rPr>
          <w:lang w:val="sr-Cyrl-RS"/>
        </w:rPr>
        <w:t>СЕРУМИ,</w:t>
      </w:r>
      <w:r>
        <w:t xml:space="preserve"> </w:t>
      </w:r>
      <w:r w:rsidR="00B2132E" w:rsidRPr="00833539">
        <w:rPr>
          <w:lang w:val="sr-Cyrl-RS"/>
        </w:rPr>
        <w:t>ВРСТЕ,</w:t>
      </w:r>
      <w:r>
        <w:t xml:space="preserve"> </w:t>
      </w:r>
      <w:r w:rsidR="00B2132E" w:rsidRPr="00833539">
        <w:rPr>
          <w:lang w:val="sr-Cyrl-RS"/>
        </w:rPr>
        <w:t>НАЧИН ДАВАЊА,</w:t>
      </w:r>
      <w:r>
        <w:t xml:space="preserve"> </w:t>
      </w:r>
      <w:r w:rsidR="00B2132E" w:rsidRPr="00833539">
        <w:rPr>
          <w:lang w:val="sr-Cyrl-RS"/>
        </w:rPr>
        <w:t>КОМПЛИКАЦИЈЕ</w:t>
      </w:r>
      <w:r w:rsidR="00B2132E" w:rsidRPr="00833539">
        <w:rPr>
          <w:lang w:val="sr-Cyrl-RS"/>
        </w:rPr>
        <w:br/>
        <w:t>27.</w:t>
      </w:r>
      <w:r>
        <w:t xml:space="preserve"> </w:t>
      </w:r>
      <w:r w:rsidR="00B2132E" w:rsidRPr="00833539">
        <w:rPr>
          <w:lang w:val="sr-Cyrl-RS"/>
        </w:rPr>
        <w:t>ОСНОВНИ ПРИНЦИПИ РТГ ДИЈАГНОСТИКЕ,</w:t>
      </w:r>
      <w:r>
        <w:t xml:space="preserve"> </w:t>
      </w:r>
      <w:r w:rsidR="002E3532">
        <w:t xml:space="preserve"> </w:t>
      </w:r>
      <w:r w:rsidR="00B2132E" w:rsidRPr="00833539">
        <w:rPr>
          <w:lang w:val="sr-Cyrl-RS"/>
        </w:rPr>
        <w:t>ДИЈАГНОСТИКА ОБОЉЕЊА ГЛАВЕ И КИЧМЕНОГ СТУБА</w:t>
      </w:r>
      <w:r w:rsidR="00B2132E" w:rsidRPr="00833539">
        <w:rPr>
          <w:lang w:val="sr-Cyrl-RS"/>
        </w:rPr>
        <w:br/>
        <w:t>28.</w:t>
      </w:r>
      <w:r>
        <w:t xml:space="preserve"> </w:t>
      </w:r>
      <w:r w:rsidR="00B2132E" w:rsidRPr="00833539">
        <w:rPr>
          <w:lang w:val="sr-Cyrl-RS"/>
        </w:rPr>
        <w:t>РТГ ДИЈАГНОСТИКА ОБОЉЕЊА ГРУДНОГ КОША</w:t>
      </w:r>
      <w:r w:rsidR="00B2132E" w:rsidRPr="00833539">
        <w:rPr>
          <w:lang w:val="sr-Cyrl-RS"/>
        </w:rPr>
        <w:br/>
        <w:t xml:space="preserve">29. РТГ ДИЈАГНОСТИКА </w:t>
      </w:r>
      <w:r w:rsidR="00C878EA" w:rsidRPr="00833539">
        <w:rPr>
          <w:lang w:val="sr-Cyrl-RS"/>
        </w:rPr>
        <w:t>ДИГЕСТИВНОГ СИСТЕМА</w:t>
      </w:r>
      <w:r w:rsidR="00C878EA" w:rsidRPr="00833539">
        <w:rPr>
          <w:lang w:val="sr-Cyrl-RS"/>
        </w:rPr>
        <w:br/>
        <w:t>30.</w:t>
      </w:r>
      <w:r>
        <w:t xml:space="preserve"> </w:t>
      </w:r>
      <w:r w:rsidR="00C878EA" w:rsidRPr="00833539">
        <w:rPr>
          <w:lang w:val="sr-Cyrl-RS"/>
        </w:rPr>
        <w:t>РТГ ДИЈАГНОСТИКА  БУБРЕГА ,</w:t>
      </w:r>
      <w:r>
        <w:t xml:space="preserve"> </w:t>
      </w:r>
      <w:r w:rsidR="00C878EA" w:rsidRPr="00833539">
        <w:rPr>
          <w:lang w:val="sr-Cyrl-RS"/>
        </w:rPr>
        <w:t xml:space="preserve">МОКРАЋНИХ ПУТЕВА </w:t>
      </w:r>
      <w:r w:rsidR="00C878EA" w:rsidRPr="00833539">
        <w:rPr>
          <w:lang w:val="sr-Cyrl-RS"/>
        </w:rPr>
        <w:br/>
        <w:t>31.</w:t>
      </w:r>
      <w:r>
        <w:t xml:space="preserve"> </w:t>
      </w:r>
      <w:r w:rsidR="00C878EA" w:rsidRPr="00833539">
        <w:rPr>
          <w:lang w:val="sr-Cyrl-RS"/>
        </w:rPr>
        <w:t>РТГ ДИЈАГНОСТИКА ЕКСТРЕМИТЕТА</w:t>
      </w:r>
      <w:r w:rsidR="00C878EA" w:rsidRPr="00833539">
        <w:rPr>
          <w:lang w:val="sr-Cyrl-RS"/>
        </w:rPr>
        <w:br/>
        <w:t>32.</w:t>
      </w:r>
      <w:r>
        <w:t xml:space="preserve"> </w:t>
      </w:r>
      <w:r w:rsidR="00C878EA" w:rsidRPr="00833539">
        <w:rPr>
          <w:lang w:val="sr-Cyrl-RS"/>
        </w:rPr>
        <w:t>ГАСТРОСКОПИЈА,</w:t>
      </w:r>
      <w:r>
        <w:t xml:space="preserve"> </w:t>
      </w:r>
      <w:r w:rsidR="00C878EA" w:rsidRPr="00833539">
        <w:rPr>
          <w:lang w:val="sr-Cyrl-RS"/>
        </w:rPr>
        <w:t>КОЛОНОСКОПИЈА,РЕКТОСКОПИЈА</w:t>
      </w:r>
      <w:r w:rsidR="00C878EA" w:rsidRPr="00833539">
        <w:rPr>
          <w:lang w:val="sr-Cyrl-RS"/>
        </w:rPr>
        <w:br/>
        <w:t>33.</w:t>
      </w:r>
      <w:r>
        <w:t xml:space="preserve"> </w:t>
      </w:r>
      <w:r w:rsidR="00C878EA" w:rsidRPr="00833539">
        <w:rPr>
          <w:lang w:val="sr-Cyrl-RS"/>
        </w:rPr>
        <w:t>ЕНДОСКОПСКИ ПРЕГЛЕД МОКРАЋНЕ БЕШИКЕ</w:t>
      </w:r>
      <w:r w:rsidR="00C878EA" w:rsidRPr="00833539">
        <w:rPr>
          <w:lang w:val="sr-Cyrl-RS"/>
        </w:rPr>
        <w:br/>
        <w:t>34.</w:t>
      </w:r>
      <w:r>
        <w:t xml:space="preserve"> </w:t>
      </w:r>
      <w:r w:rsidR="00C878EA" w:rsidRPr="00833539">
        <w:rPr>
          <w:lang w:val="sr-Cyrl-RS"/>
        </w:rPr>
        <w:t>ЕНДОСКОПСКИ ПРЕГЛЕД ДИГЕСТИВНОГ СИСТЕМА</w:t>
      </w:r>
      <w:r w:rsidR="00C878EA" w:rsidRPr="00833539">
        <w:rPr>
          <w:lang w:val="sr-Cyrl-RS"/>
        </w:rPr>
        <w:br/>
        <w:t>35.</w:t>
      </w:r>
      <w:r>
        <w:t xml:space="preserve"> </w:t>
      </w:r>
      <w:r w:rsidR="00C878EA" w:rsidRPr="00833539">
        <w:rPr>
          <w:lang w:val="sr-Cyrl-RS"/>
        </w:rPr>
        <w:t>САВРЕМЕНЕ ДИЈА</w:t>
      </w:r>
      <w:r w:rsidR="002F4BAF" w:rsidRPr="00833539">
        <w:rPr>
          <w:lang w:val="sr-Cyrl-RS"/>
        </w:rPr>
        <w:t>ГНОСТИЧКЕ МЕТОДЕ</w:t>
      </w:r>
      <w:r w:rsidR="002F4BAF" w:rsidRPr="00833539">
        <w:rPr>
          <w:lang w:val="sr-Cyrl-RS"/>
        </w:rPr>
        <w:br/>
        <w:t>36.</w:t>
      </w:r>
      <w:r>
        <w:t xml:space="preserve"> </w:t>
      </w:r>
      <w:r w:rsidR="002F4BAF" w:rsidRPr="00833539">
        <w:rPr>
          <w:lang w:val="sr-Cyrl-RS"/>
        </w:rPr>
        <w:t>НЕГА У</w:t>
      </w:r>
      <w:r w:rsidR="00C878EA" w:rsidRPr="00833539">
        <w:rPr>
          <w:lang w:val="sr-Cyrl-RS"/>
        </w:rPr>
        <w:t>МИРУЋЕГ БОЛЕСНИКА,</w:t>
      </w:r>
      <w:r>
        <w:t xml:space="preserve"> </w:t>
      </w:r>
      <w:r w:rsidR="00C878EA" w:rsidRPr="00833539">
        <w:rPr>
          <w:lang w:val="sr-Cyrl-RS"/>
        </w:rPr>
        <w:t>ЗНАЦИ СМРТИ,</w:t>
      </w:r>
      <w:r>
        <w:t xml:space="preserve"> </w:t>
      </w:r>
      <w:r w:rsidR="00C878EA" w:rsidRPr="00833539">
        <w:rPr>
          <w:lang w:val="sr-Cyrl-RS"/>
        </w:rPr>
        <w:t xml:space="preserve">ЗБРИЊАВАЊЕ </w:t>
      </w:r>
      <w:r w:rsidR="002E3532">
        <w:t xml:space="preserve"> </w:t>
      </w:r>
      <w:r w:rsidR="00C878EA" w:rsidRPr="00833539">
        <w:rPr>
          <w:lang w:val="sr-Cyrl-RS"/>
        </w:rPr>
        <w:t>ЛЕША</w:t>
      </w:r>
      <w:r w:rsidR="00C878EA" w:rsidRPr="00833539">
        <w:rPr>
          <w:lang w:val="sr-Cyrl-RS"/>
        </w:rPr>
        <w:br/>
        <w:t>37.</w:t>
      </w:r>
      <w:r>
        <w:t xml:space="preserve"> </w:t>
      </w:r>
      <w:r w:rsidR="00C878EA" w:rsidRPr="00833539">
        <w:rPr>
          <w:lang w:val="sr-Cyrl-RS"/>
        </w:rPr>
        <w:t>ПРОЦЕС ЗДРАВСТВЕНЕ НЕГЕ</w:t>
      </w:r>
      <w:r w:rsidR="00C878EA" w:rsidRPr="00833539">
        <w:rPr>
          <w:lang w:val="sr-Cyrl-RS"/>
        </w:rPr>
        <w:br/>
        <w:t>38.</w:t>
      </w:r>
      <w:r>
        <w:t xml:space="preserve"> </w:t>
      </w:r>
      <w:r w:rsidR="00C878EA" w:rsidRPr="00833539">
        <w:rPr>
          <w:lang w:val="sr-Cyrl-RS"/>
        </w:rPr>
        <w:t>ЗНАЧАЈ И ФИЗИОЛОГИЈА ИСХРАНЕ,</w:t>
      </w:r>
      <w:r>
        <w:t xml:space="preserve"> </w:t>
      </w:r>
      <w:r w:rsidR="00C878EA" w:rsidRPr="00833539">
        <w:rPr>
          <w:lang w:val="sr-Cyrl-RS"/>
        </w:rPr>
        <w:t>ВРСТА ИСХРАНЕ И ХРАНЉИВИХ МАТЕРИЈА</w:t>
      </w:r>
      <w:r w:rsidR="00C878EA" w:rsidRPr="00833539">
        <w:rPr>
          <w:lang w:val="sr-Cyrl-RS"/>
        </w:rPr>
        <w:br/>
        <w:t>3</w:t>
      </w:r>
      <w:r w:rsidR="002F4BAF" w:rsidRPr="00833539">
        <w:rPr>
          <w:lang w:val="sr-Cyrl-RS"/>
        </w:rPr>
        <w:t>9.</w:t>
      </w:r>
      <w:r>
        <w:t xml:space="preserve"> </w:t>
      </w:r>
      <w:r w:rsidR="002F4BAF" w:rsidRPr="00833539">
        <w:rPr>
          <w:lang w:val="sr-Cyrl-RS"/>
        </w:rPr>
        <w:t>ИСПИТИВАЊЕ СТАЊА УХРАЊЕНОСТИ,</w:t>
      </w:r>
      <w:r w:rsidR="00C878EA" w:rsidRPr="00833539">
        <w:rPr>
          <w:lang w:val="sr-Cyrl-RS"/>
        </w:rPr>
        <w:t xml:space="preserve"> ПЛАНИРАЊЕ ДНЕВНОГ ОБРОКА</w:t>
      </w:r>
      <w:r w:rsidR="002F4BAF" w:rsidRPr="00833539">
        <w:rPr>
          <w:lang w:val="sr-Cyrl-RS"/>
        </w:rPr>
        <w:t>,</w:t>
      </w:r>
      <w:r>
        <w:t xml:space="preserve"> </w:t>
      </w:r>
      <w:r w:rsidR="002F4BAF" w:rsidRPr="00833539">
        <w:rPr>
          <w:lang w:val="sr-Cyrl-RS"/>
        </w:rPr>
        <w:t>ДИЈЕТАЛНА ИСХРАНА</w:t>
      </w:r>
      <w:r w:rsidR="00C878EA" w:rsidRPr="00833539">
        <w:rPr>
          <w:lang w:val="sr-Cyrl-RS"/>
        </w:rPr>
        <w:br/>
        <w:t>40.</w:t>
      </w:r>
      <w:r>
        <w:t xml:space="preserve"> </w:t>
      </w:r>
      <w:r w:rsidR="002F4BAF" w:rsidRPr="00833539">
        <w:rPr>
          <w:lang w:val="sr-Cyrl-RS"/>
        </w:rPr>
        <w:t>ВЕШТАЧКО ХРАЊЕЊЕ БОЛЕСНИКА,НАЗОГАСТРИЧНА СОНДА,</w:t>
      </w:r>
      <w:r>
        <w:t xml:space="preserve"> </w:t>
      </w:r>
      <w:r w:rsidR="002F4BAF" w:rsidRPr="00833539">
        <w:rPr>
          <w:lang w:val="sr-Cyrl-RS"/>
        </w:rPr>
        <w:t>ГАСТРОСТОМА</w:t>
      </w:r>
      <w:r w:rsidR="002F4BAF" w:rsidRPr="00833539">
        <w:rPr>
          <w:lang w:val="sr-Cyrl-RS"/>
        </w:rPr>
        <w:br/>
        <w:t>41.</w:t>
      </w:r>
      <w:r>
        <w:t xml:space="preserve"> </w:t>
      </w:r>
      <w:r w:rsidR="002F4BAF" w:rsidRPr="00833539">
        <w:rPr>
          <w:lang w:val="sr-Cyrl-RS"/>
        </w:rPr>
        <w:t>ИСХРАНА ОДОЈЧАДИ,</w:t>
      </w:r>
      <w:r>
        <w:t xml:space="preserve"> </w:t>
      </w:r>
      <w:r w:rsidR="002F4BAF" w:rsidRPr="00833539">
        <w:rPr>
          <w:lang w:val="sr-Cyrl-RS"/>
        </w:rPr>
        <w:t>ПРЕДШКОЛСКЕ И ШКОЛСКЕ ДЕЦЕ,</w:t>
      </w:r>
      <w:r>
        <w:t xml:space="preserve"> </w:t>
      </w:r>
      <w:r w:rsidR="002F4BAF" w:rsidRPr="00833539">
        <w:rPr>
          <w:lang w:val="sr-Cyrl-RS"/>
        </w:rPr>
        <w:t>СТАРИХ ЉУДИ</w:t>
      </w:r>
    </w:p>
    <w:sectPr w:rsidR="00EB68E1" w:rsidRPr="00833539" w:rsidSect="004C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C3C"/>
    <w:multiLevelType w:val="hybridMultilevel"/>
    <w:tmpl w:val="82AE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5"/>
    <w:rsid w:val="00014273"/>
    <w:rsid w:val="001502EA"/>
    <w:rsid w:val="002E3532"/>
    <w:rsid w:val="002F4BAF"/>
    <w:rsid w:val="004C4BD5"/>
    <w:rsid w:val="006B425A"/>
    <w:rsid w:val="007E5FCF"/>
    <w:rsid w:val="00833539"/>
    <w:rsid w:val="008A4C5C"/>
    <w:rsid w:val="00B2132E"/>
    <w:rsid w:val="00BD1619"/>
    <w:rsid w:val="00C878EA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Paster1</dc:creator>
  <cp:lastModifiedBy>user</cp:lastModifiedBy>
  <cp:revision>9</cp:revision>
  <cp:lastPrinted>2016-04-27T12:00:00Z</cp:lastPrinted>
  <dcterms:created xsi:type="dcterms:W3CDTF">2016-04-27T10:59:00Z</dcterms:created>
  <dcterms:modified xsi:type="dcterms:W3CDTF">2016-08-24T15:50:00Z</dcterms:modified>
</cp:coreProperties>
</file>